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Autospacing="0" w:afterAutospacing="0" w:line="520" w:lineRule="exact"/>
        <w:jc w:val="both"/>
        <w:rPr>
          <w:rFonts w:asciiTheme="minorEastAsia" w:hAnsiTheme="minorEastAsia"/>
          <w:b/>
        </w:rPr>
      </w:pPr>
      <w:r>
        <w:rPr>
          <w:rFonts w:asciiTheme="minorEastAsia" w:hAnsiTheme="minorEastAsia"/>
          <w:b/>
        </w:rPr>
        <w:t>附件 3</w:t>
      </w:r>
    </w:p>
    <w:p>
      <w:pPr>
        <w:pStyle w:val="3"/>
        <w:widowControl/>
        <w:spacing w:beforeAutospacing="0" w:afterAutospacing="0" w:line="520" w:lineRule="exact"/>
        <w:jc w:val="both"/>
        <w:rPr>
          <w:rFonts w:asciiTheme="minorEastAsia" w:hAnsiTheme="minorEastAsia"/>
          <w:b/>
        </w:rPr>
      </w:pPr>
    </w:p>
    <w:p>
      <w:pPr>
        <w:pStyle w:val="3"/>
        <w:widowControl/>
        <w:spacing w:beforeAutospacing="0" w:after="156" w:afterLines="50" w:afterAutospacing="0"/>
        <w:jc w:val="center"/>
      </w:pPr>
      <w:bookmarkStart w:id="0" w:name="_GoBack"/>
      <w:r>
        <w:t>关于高等教育自学考试英语和数学等课程由必考课改为选考课有关事项的通知</w:t>
      </w:r>
    </w:p>
    <w:bookmarkEnd w:id="0"/>
    <w:p>
      <w:pPr>
        <w:pStyle w:val="3"/>
        <w:widowControl/>
        <w:spacing w:beforeAutospacing="0" w:after="156" w:afterLines="50" w:afterAutospacing="0"/>
        <w:jc w:val="both"/>
      </w:pPr>
      <w:r>
        <w:t>　　  </w:t>
      </w:r>
    </w:p>
    <w:p>
      <w:pPr>
        <w:pStyle w:val="3"/>
        <w:widowControl/>
        <w:spacing w:beforeAutospacing="0" w:after="156" w:afterLines="50" w:afterAutospacing="0"/>
        <w:jc w:val="both"/>
      </w:pPr>
      <w:r>
        <w:t>各市自考办，有关高校自考办：</w:t>
      </w:r>
    </w:p>
    <w:p>
      <w:pPr>
        <w:pStyle w:val="3"/>
        <w:widowControl/>
        <w:spacing w:beforeAutospacing="0" w:after="156" w:afterLines="50" w:afterAutospacing="0"/>
        <w:jc w:val="both"/>
      </w:pPr>
      <w:r>
        <w:t>　　为了适应我区经济社会发展对多层次人才的需要，拓宽考生知识面，提高自考毕业生适应性和竞争力，根据全国考办对专业课程设置规范要求，结合我区实际，经研究决定，从2011年元月起，00012英语（一）、00015英语（二）、00022高等数学（工专）、00023高等数学（工本）等4门课程由必考课改为选考课。现将有关事项通知如下：</w:t>
      </w:r>
    </w:p>
    <w:p>
      <w:pPr>
        <w:pStyle w:val="3"/>
        <w:widowControl/>
        <w:spacing w:beforeAutospacing="0" w:after="156" w:afterLines="50" w:afterAutospacing="0"/>
        <w:jc w:val="both"/>
      </w:pPr>
      <w:r>
        <w:t>　　一、取消考生申请免考00015英语（二）的年龄限制；</w:t>
      </w:r>
    </w:p>
    <w:p>
      <w:pPr>
        <w:pStyle w:val="3"/>
        <w:widowControl/>
        <w:spacing w:beforeAutospacing="0" w:after="156" w:afterLines="50" w:afterAutospacing="0"/>
        <w:jc w:val="both"/>
      </w:pPr>
      <w:r>
        <w:t>　 二、从2011年元月起，不选考00012英语（一）、00022高等数学（工专）课程的考生，可选考2门或2门以上的其它课程；不选考00015英语（二）、00023高等数学（工本）的考生，可选考3门或3门以上的其它课程；选考课程必须是我办指定的选考课程目录内的课程（见附件），且是考生报考专业计划中没有考过的课程。此前己经按原考试计划规定取得的选考课程及格成绩继续有效。</w:t>
      </w:r>
    </w:p>
    <w:p>
      <w:pPr>
        <w:pStyle w:val="3"/>
        <w:widowControl/>
        <w:spacing w:beforeAutospacing="0" w:after="156" w:afterLines="50" w:afterAutospacing="0"/>
        <w:jc w:val="both"/>
      </w:pPr>
      <w:r>
        <w:t>　　附件：广西高等教育自学考试委员会办公室指定的选考课程目录</w:t>
      </w:r>
    </w:p>
    <w:p>
      <w:pPr>
        <w:pStyle w:val="3"/>
        <w:widowControl/>
        <w:spacing w:beforeAutospacing="0" w:after="156" w:afterLines="50" w:afterAutospacing="0"/>
        <w:jc w:val="both"/>
      </w:pPr>
      <w:r>
        <w:t>　　  </w:t>
      </w:r>
    </w:p>
    <w:p>
      <w:pPr>
        <w:pStyle w:val="3"/>
        <w:widowControl/>
        <w:spacing w:beforeAutospacing="0" w:after="156" w:afterLines="50" w:afterAutospacing="0"/>
        <w:jc w:val="both"/>
      </w:pPr>
      <w:r>
        <w:t>　　  </w:t>
      </w:r>
    </w:p>
    <w:p>
      <w:pPr>
        <w:pStyle w:val="3"/>
        <w:widowControl/>
        <w:spacing w:beforeAutospacing="0" w:after="156" w:afterLines="50" w:afterAutospacing="0"/>
        <w:jc w:val="right"/>
      </w:pPr>
      <w:r>
        <w:t>广西壮族自治区高等教育自学考试委员会办公室</w:t>
      </w:r>
    </w:p>
    <w:p>
      <w:pPr>
        <w:pStyle w:val="3"/>
        <w:widowControl/>
        <w:spacing w:beforeAutospacing="0" w:after="156" w:afterLines="50" w:afterAutospacing="0"/>
        <w:jc w:val="right"/>
      </w:pPr>
      <w:r>
        <w:t>二○一○年五月十七日</w:t>
      </w:r>
    </w:p>
    <w:p>
      <w:pPr>
        <w:pStyle w:val="3"/>
        <w:widowControl/>
        <w:spacing w:beforeAutospacing="0" w:after="156" w:afterLines="50" w:afterAutospacing="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DF093C"/>
    <w:rsid w:val="05DF09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2020-09-01T07:56:00Z</dcterms:created>
  <dc:creator>lenovo</dc:creator>
  <cp:lastModifiedBy>lenovo</cp:lastModifiedBy>
  <dcterms:modified xsi:type="dcterms:W3CDTF">2020-09-01T07:57:27Z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